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6C1" w:rsidRPr="000C26C1" w:rsidRDefault="000C26C1" w:rsidP="000C26C1">
      <w:pPr>
        <w:jc w:val="center"/>
        <w:rPr>
          <w:rFonts w:ascii="Comic Sans MS" w:hAnsi="Comic Sans MS"/>
          <w:b/>
          <w:sz w:val="28"/>
          <w:szCs w:val="28"/>
        </w:rPr>
      </w:pPr>
      <w:r w:rsidRPr="000C26C1">
        <w:rPr>
          <w:rFonts w:ascii="Comic Sans MS" w:hAnsi="Comic Sans MS"/>
          <w:b/>
          <w:sz w:val="28"/>
          <w:szCs w:val="28"/>
        </w:rPr>
        <w:t>Colours in Spanish vocabulary list</w:t>
      </w:r>
    </w:p>
    <w:p w:rsidR="000C26C1" w:rsidRPr="000C26C1" w:rsidRDefault="000C26C1" w:rsidP="000C26C1">
      <w:pPr>
        <w:jc w:val="center"/>
        <w:rPr>
          <w:rFonts w:ascii="Comic Sans MS" w:hAnsi="Comic Sans MS"/>
          <w:b/>
          <w:sz w:val="28"/>
          <w:szCs w:val="28"/>
        </w:rPr>
      </w:pP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white - blanco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yellow - amarillo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orange - naranja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red - rojo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pink - rosa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purple - morado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blue - azul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green - verde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black - negro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grey - gris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>brown – marrón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CB0232">
          <w:rPr>
            <w:rStyle w:val="Hyperlink"/>
            <w:rFonts w:ascii="Comic Sans MS" w:hAnsi="Comic Sans MS"/>
            <w:sz w:val="28"/>
            <w:szCs w:val="28"/>
          </w:rPr>
          <w:t>Colours in Spanish worksheets</w:t>
        </w:r>
      </w:hyperlink>
      <w:r w:rsidRPr="000C26C1">
        <w:rPr>
          <w:rFonts w:ascii="Comic Sans MS" w:hAnsi="Comic Sans MS"/>
          <w:sz w:val="28"/>
          <w:szCs w:val="28"/>
        </w:rPr>
        <w:t>, visit</w:t>
      </w:r>
    </w:p>
    <w:p w:rsidR="000C26C1" w:rsidRPr="000C26C1" w:rsidRDefault="00CB0232" w:rsidP="000C26C1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1048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http://www.saveteacherssundays.com/spanish-vocabulary/all/602/colours-in-spanish-worksheets/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0C26C1" w:rsidRPr="000C26C1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BF64FC" w:rsidRDefault="000C26C1" w:rsidP="000C26C1">
      <w:pPr>
        <w:jc w:val="center"/>
        <w:rPr>
          <w:rFonts w:ascii="Comic Sans MS" w:hAnsi="Comic Sans MS"/>
          <w:sz w:val="28"/>
          <w:szCs w:val="28"/>
        </w:rPr>
      </w:pPr>
      <w:r w:rsidRPr="000C26C1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CB0232">
          <w:rPr>
            <w:rStyle w:val="Hyperlink"/>
            <w:rFonts w:ascii="Comic Sans MS" w:hAnsi="Comic Sans MS"/>
            <w:sz w:val="28"/>
            <w:szCs w:val="28"/>
          </w:rPr>
          <w:t>Colours in Spanish games</w:t>
        </w:r>
      </w:hyperlink>
      <w:r w:rsidRPr="000C26C1">
        <w:rPr>
          <w:rFonts w:ascii="Comic Sans MS" w:hAnsi="Comic Sans MS"/>
          <w:sz w:val="28"/>
          <w:szCs w:val="28"/>
        </w:rPr>
        <w:t>, visit</w:t>
      </w:r>
    </w:p>
    <w:p w:rsidR="00CB0232" w:rsidRPr="000C26C1" w:rsidRDefault="00CB0232" w:rsidP="00CB0232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1048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http://www.saveteacherssundays.com/spanish-vocabulary/all/602/colours-in-spanish-games/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CB0232" w:rsidRPr="000C26C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1B" w:rsidRDefault="00F1631B" w:rsidP="00BF64FC">
      <w:pPr>
        <w:spacing w:after="0" w:line="240" w:lineRule="auto"/>
      </w:pPr>
      <w:r>
        <w:separator/>
      </w:r>
    </w:p>
  </w:endnote>
  <w:endnote w:type="continuationSeparator" w:id="0">
    <w:p w:rsidR="00F1631B" w:rsidRDefault="00F1631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1B" w:rsidRDefault="00F1631B" w:rsidP="00BF64FC">
      <w:pPr>
        <w:spacing w:after="0" w:line="240" w:lineRule="auto"/>
      </w:pPr>
      <w:r>
        <w:separator/>
      </w:r>
    </w:p>
  </w:footnote>
  <w:footnote w:type="continuationSeparator" w:id="0">
    <w:p w:rsidR="00F1631B" w:rsidRDefault="00F1631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1E4EF6"/>
    <w:rsid w:val="00211814"/>
    <w:rsid w:val="004C56AB"/>
    <w:rsid w:val="004F5734"/>
    <w:rsid w:val="005A76BA"/>
    <w:rsid w:val="006133B6"/>
    <w:rsid w:val="00664CC7"/>
    <w:rsid w:val="00881D73"/>
    <w:rsid w:val="008D6730"/>
    <w:rsid w:val="00BF64FC"/>
    <w:rsid w:val="00C1315D"/>
    <w:rsid w:val="00CB0232"/>
    <w:rsid w:val="00D0445E"/>
    <w:rsid w:val="00F1631B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2/colour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2/colour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2/colour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2/colour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2015-12-16T11:24:00Z</dcterms:created>
  <dcterms:modified xsi:type="dcterms:W3CDTF">2016-01-09T22:36:00Z</dcterms:modified>
</cp:coreProperties>
</file>